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эксплуатации.</w:t>
      </w:r>
    </w:p>
    <w:p w:rsidR="00C27B6A" w:rsidRPr="00F75B5A" w:rsidRDefault="00ED68D8" w:rsidP="009703B2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Ред. </w:t>
      </w:r>
      <w:r>
        <w:rPr>
          <w:sz w:val="20"/>
          <w:szCs w:val="20"/>
          <w:lang w:val="en-US"/>
        </w:rPr>
        <w:t>1</w:t>
      </w:r>
      <w:r>
        <w:rPr>
          <w:sz w:val="20"/>
          <w:szCs w:val="20"/>
        </w:rPr>
        <w:t>.</w:t>
      </w:r>
      <w:r w:rsidR="00F75B5A">
        <w:rPr>
          <w:sz w:val="20"/>
          <w:szCs w:val="20"/>
          <w:lang w:val="en-US"/>
        </w:rPr>
        <w:t>2</w:t>
      </w:r>
    </w:p>
    <w:p w:rsidR="003C3FD7" w:rsidRPr="00C27B6A" w:rsidRDefault="003C3FD7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>08.2018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3C3FD7" w:rsidRDefault="0015310E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521530599" w:history="1">
            <w:r w:rsidR="003C3FD7" w:rsidRPr="00410D2F">
              <w:rPr>
                <w:rStyle w:val="ab"/>
                <w:noProof/>
              </w:rPr>
              <w:t>Введение.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0" w:history="1">
            <w:r w:rsidR="003C3FD7" w:rsidRPr="00410D2F">
              <w:rPr>
                <w:rStyle w:val="ab"/>
                <w:noProof/>
              </w:rPr>
              <w:t>1.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Назначение.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1" w:history="1">
            <w:r w:rsidR="003C3FD7" w:rsidRPr="00410D2F">
              <w:rPr>
                <w:rStyle w:val="ab"/>
                <w:noProof/>
              </w:rPr>
              <w:t>2.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Техника безопасности.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2" w:history="1">
            <w:r w:rsidR="003C3FD7" w:rsidRPr="00410D2F">
              <w:rPr>
                <w:rStyle w:val="ab"/>
                <w:noProof/>
              </w:rPr>
              <w:t>3.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Технические характеристики: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3" w:history="1">
            <w:r w:rsidR="003C3FD7" w:rsidRPr="00410D2F">
              <w:rPr>
                <w:rStyle w:val="ab"/>
                <w:noProof/>
              </w:rPr>
              <w:t>4.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Схема подключения БАРС.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4" w:history="1">
            <w:r w:rsidR="003C3FD7" w:rsidRPr="00410D2F">
              <w:rPr>
                <w:rStyle w:val="ab"/>
                <w:noProof/>
              </w:rPr>
              <w:t>4.1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Подключение силовой части.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5" w:history="1">
            <w:r w:rsidR="003C3FD7" w:rsidRPr="00410D2F">
              <w:rPr>
                <w:rStyle w:val="ab"/>
                <w:noProof/>
              </w:rPr>
              <w:t>4.2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Подключение датчиков температуры DS18x20.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6" w:history="1">
            <w:r w:rsidR="003C3FD7" w:rsidRPr="00410D2F">
              <w:rPr>
                <w:rStyle w:val="ab"/>
                <w:noProof/>
              </w:rPr>
              <w:t>4.3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Подключение дискретных входов.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7" w:history="1">
            <w:r w:rsidR="003C3FD7" w:rsidRPr="00410D2F">
              <w:rPr>
                <w:rStyle w:val="ab"/>
                <w:noProof/>
              </w:rPr>
              <w:t>4.4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Подключение аналогового входа (преобразователь давления).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8" w:history="1">
            <w:r w:rsidR="003C3FD7" w:rsidRPr="00410D2F">
              <w:rPr>
                <w:rStyle w:val="ab"/>
                <w:noProof/>
              </w:rPr>
              <w:t>4.5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Подключение исполнительных механизмов.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09" w:history="1">
            <w:r w:rsidR="003C3FD7" w:rsidRPr="00410D2F">
              <w:rPr>
                <w:rStyle w:val="ab"/>
                <w:noProof/>
              </w:rPr>
              <w:t>4.6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Подключение к USB для обновления прошивки.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0" w:history="1">
            <w:r w:rsidR="003C3FD7" w:rsidRPr="00410D2F">
              <w:rPr>
                <w:rStyle w:val="ab"/>
                <w:noProof/>
              </w:rPr>
              <w:t>4.7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Схема электрическая принципиальная.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31"/>
            <w:tabs>
              <w:tab w:val="left" w:pos="132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1" w:history="1">
            <w:r w:rsidR="003C3FD7" w:rsidRPr="00410D2F">
              <w:rPr>
                <w:rStyle w:val="ab"/>
                <w:noProof/>
              </w:rPr>
              <w:t>4.7.1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Плата контроллера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31"/>
            <w:tabs>
              <w:tab w:val="left" w:pos="132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2" w:history="1">
            <w:r w:rsidR="003C3FD7" w:rsidRPr="00410D2F">
              <w:rPr>
                <w:rStyle w:val="ab"/>
                <w:noProof/>
              </w:rPr>
              <w:t>4.7.2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Интерфейсная часть.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3" w:history="1">
            <w:r w:rsidR="003C3FD7" w:rsidRPr="00410D2F">
              <w:rPr>
                <w:rStyle w:val="ab"/>
                <w:noProof/>
              </w:rPr>
              <w:t>5.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Описание функций БАРС.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4" w:history="1">
            <w:r w:rsidR="003C3FD7" w:rsidRPr="00410D2F">
              <w:rPr>
                <w:rStyle w:val="ab"/>
                <w:noProof/>
              </w:rPr>
              <w:t>5.1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Основное меню.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5" w:history="1">
            <w:r w:rsidR="003C3FD7" w:rsidRPr="00410D2F">
              <w:rPr>
                <w:rStyle w:val="ab"/>
                <w:noProof/>
              </w:rPr>
              <w:t>5.2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Настройка каналов температуры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6" w:history="1">
            <w:r w:rsidR="003C3FD7" w:rsidRPr="00410D2F">
              <w:rPr>
                <w:rStyle w:val="ab"/>
                <w:noProof/>
              </w:rPr>
              <w:t>5.3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Условия останова.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7" w:history="1">
            <w:r w:rsidR="003C3FD7" w:rsidRPr="00410D2F">
              <w:rPr>
                <w:rStyle w:val="ab"/>
                <w:noProof/>
              </w:rPr>
              <w:t>5.4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Уставки нагрева и дисплея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8" w:history="1">
            <w:r w:rsidR="003C3FD7" w:rsidRPr="00410D2F">
              <w:rPr>
                <w:rStyle w:val="ab"/>
                <w:noProof/>
              </w:rPr>
              <w:t>5.5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Уставки отбора.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</w:t>
            </w:r>
            <w:r w:rsidR="003C3FD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19" w:history="1">
            <w:r w:rsidR="003C3FD7" w:rsidRPr="00410D2F">
              <w:rPr>
                <w:rStyle w:val="ab"/>
                <w:noProof/>
              </w:rPr>
              <w:t>5.6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Настройки дискретных входов и выходов.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20" w:history="1">
            <w:r w:rsidR="003C3FD7" w:rsidRPr="00410D2F">
              <w:rPr>
                <w:rStyle w:val="ab"/>
                <w:noProof/>
              </w:rPr>
              <w:t>5.7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Преобразователь давления в кубе.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21" w:history="1">
            <w:r w:rsidR="003C3FD7" w:rsidRPr="00410D2F">
              <w:rPr>
                <w:rStyle w:val="ab"/>
                <w:noProof/>
              </w:rPr>
              <w:t>5.8</w:t>
            </w:r>
            <w:r w:rsidR="003C3FD7">
              <w:rPr>
                <w:rFonts w:eastAsiaTheme="minorEastAsia"/>
                <w:noProof/>
                <w:lang w:eastAsia="ru-RU"/>
              </w:rPr>
              <w:tab/>
            </w:r>
            <w:r w:rsidR="003C3FD7" w:rsidRPr="00410D2F">
              <w:rPr>
                <w:rStyle w:val="ab"/>
                <w:noProof/>
              </w:rPr>
              <w:t>Сохранение конфигураций в энергонезависимой памяти.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3FD7" w:rsidRDefault="0015310E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1530622" w:history="1">
            <w:r w:rsidR="003C3FD7" w:rsidRPr="00410D2F">
              <w:rPr>
                <w:rStyle w:val="ab"/>
                <w:noProof/>
              </w:rPr>
              <w:t>Приложение А. Внешний вид в сборе.</w:t>
            </w:r>
            <w:r w:rsidR="003C3F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C3FD7">
              <w:rPr>
                <w:noProof/>
                <w:webHidden/>
              </w:rPr>
              <w:instrText xml:space="preserve"> PAGEREF _Toc521530622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3FD7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15310E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521530599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521530600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ТЭНе. </w:t>
      </w:r>
      <w:r>
        <w:rPr>
          <w:sz w:val="28"/>
          <w:szCs w:val="28"/>
        </w:rPr>
        <w:t xml:space="preserve"> Может применятся как вспомогательное оборудования для варки сусла, с заданием температуры и временем.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Дисплей может быть один из двух типов: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монохромный 48х84;</w:t>
      </w:r>
    </w:p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-цвет</w:t>
      </w:r>
      <w:r w:rsidR="00616647">
        <w:rPr>
          <w:sz w:val="28"/>
          <w:szCs w:val="28"/>
        </w:rPr>
        <w:t>ной 240х320.</w:t>
      </w:r>
    </w:p>
    <w:p w:rsidR="00234E6C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521530601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неправильном применении существует риск поражения электрическим током и возгорании оборудования.  Пользователь должен точно понимать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БАРСа.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Данное РЭ может не отображать всех нюансов условий эксплуатации БАРСа.</w:t>
      </w:r>
    </w:p>
    <w:p w:rsidR="002639D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517C8" w:rsidRPr="00616647" w:rsidRDefault="006517C8" w:rsidP="00616647">
      <w:pPr>
        <w:ind w:firstLine="360"/>
        <w:jc w:val="both"/>
        <w:rPr>
          <w:sz w:val="28"/>
          <w:szCs w:val="28"/>
        </w:rPr>
      </w:pP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521530602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>напряжение на ТЭН</w:t>
      </w:r>
      <w:r w:rsidRPr="00234E6C">
        <w:rPr>
          <w:sz w:val="28"/>
          <w:szCs w:val="28"/>
        </w:rPr>
        <w:t>е</w:t>
      </w:r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0.1В</w:t>
      </w:r>
      <w:r w:rsidR="00415C31">
        <w:rPr>
          <w:sz w:val="28"/>
          <w:szCs w:val="28"/>
        </w:rPr>
        <w:t xml:space="preserve"> (подключается внешний симистор);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допустимая мощность ТЭНа ограничивается типом подключенного симистора</w:t>
      </w:r>
      <w:r w:rsidR="007503B8">
        <w:rPr>
          <w:sz w:val="28"/>
          <w:szCs w:val="28"/>
        </w:rPr>
        <w:t>, максимальаня сила тока  в цепи управления симистором не более 1А;</w:t>
      </w:r>
    </w:p>
    <w:p w:rsidR="00616647" w:rsidRPr="00234E6C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0.1В</w:t>
      </w:r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Pr="00234E6C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 В и до 1А (в постоянном режиме);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lastRenderedPageBreak/>
        <w:t>выход ШИМ для управления сервоприводом 3.3В,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трехпроводная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дискретность измерения температуры 0.1гр.Ц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внутрь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звуковой оповещатель</w:t>
      </w:r>
      <w:r w:rsidR="005476DA">
        <w:rPr>
          <w:sz w:val="28"/>
          <w:szCs w:val="28"/>
        </w:rPr>
        <w:t>;</w:t>
      </w:r>
    </w:p>
    <w:p w:rsidR="00616647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пять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>матически запускается следующий. Кроме того, серия отборов может быть запущена автоматически;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 уставок задания напряжения, для каждой уставки можно задать напряжение из диапазона (20…250)В;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9D3B4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аналоговый вход для измерения давления в кубе.</w:t>
      </w:r>
    </w:p>
    <w:p w:rsidR="00BC4694" w:rsidRDefault="00BC469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521530603"/>
      <w:r>
        <w:lastRenderedPageBreak/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521530604"/>
      <w:r w:rsidRPr="00163E0D">
        <w:t>Подключение силовой части.</w:t>
      </w:r>
      <w:bookmarkEnd w:id="5"/>
    </w:p>
    <w:p w:rsidR="00B368EB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Питание БАРС производится от 220В 50Гц.  Мощные силовые провода подключаются только к внешнем</w:t>
      </w:r>
      <w:r w:rsidR="00007539">
        <w:rPr>
          <w:noProof/>
          <w:sz w:val="28"/>
          <w:szCs w:val="28"/>
          <w:lang w:eastAsia="ru-RU"/>
        </w:rPr>
        <w:drawing>
          <wp:inline distT="0" distB="0" distL="0" distR="0">
            <wp:extent cx="4223766" cy="2704739"/>
            <wp:effectExtent l="19050" t="0" r="5334" b="0"/>
            <wp:docPr id="1" name="Рисунок 1" descr="триа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иак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6719" cy="270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 симистору. Реактивная нагрузка на симисторе не допускается.</w:t>
      </w:r>
    </w:p>
    <w:p w:rsidR="00597C5E" w:rsidRDefault="00597C5E" w:rsidP="00597C5E">
      <w:pPr>
        <w:ind w:left="360" w:firstLine="348"/>
        <w:jc w:val="both"/>
        <w:rPr>
          <w:sz w:val="28"/>
          <w:szCs w:val="28"/>
        </w:rPr>
      </w:pP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521530605"/>
      <w:r w:rsidRPr="00886E99">
        <w:rPr>
          <w:szCs w:val="28"/>
        </w:rPr>
        <w:t>Подключение датчиков температуры DS18x20.</w:t>
      </w:r>
      <w:bookmarkEnd w:id="6"/>
    </w:p>
    <w:p w:rsidR="00B368EB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>выводов трехконтактного разъема (+5, DQ, GND).</w:t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521530606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E25414" w:rsidP="00E25414">
      <w:pPr>
        <w:pStyle w:val="a9"/>
      </w:pPr>
      <w:r>
        <w:rPr>
          <w:noProof/>
          <w:lang w:eastAsia="ru-RU"/>
        </w:rPr>
        <w:drawing>
          <wp:inline distT="0" distB="0" distL="0" distR="0">
            <wp:extent cx="1834896" cy="2025904"/>
            <wp:effectExtent l="19050" t="0" r="0" b="0"/>
            <wp:docPr id="3" name="Рисунок 2" descr="Схема подключений Дискр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20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521530607"/>
      <w:r>
        <w:lastRenderedPageBreak/>
        <w:t>Подключение аналогового входа (преобразователь давления).</w:t>
      </w:r>
      <w:bookmarkEnd w:id="8"/>
    </w:p>
    <w:p w:rsidR="00886E99" w:rsidRDefault="00A53AF8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025904" cy="2115312"/>
            <wp:effectExtent l="19050" t="0" r="0" b="0"/>
            <wp:docPr id="2" name="Рисунок 1" descr="Схема подключений Аналог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904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Default="00886E99" w:rsidP="00A53AF8"/>
    <w:p w:rsidR="00C51213" w:rsidRDefault="00C51213" w:rsidP="00C51213">
      <w:pPr>
        <w:pStyle w:val="2"/>
        <w:numPr>
          <w:ilvl w:val="1"/>
          <w:numId w:val="2"/>
        </w:numPr>
      </w:pPr>
      <w:bookmarkStart w:id="9" w:name="_Toc521530608"/>
      <w:r>
        <w:t>Подключение исполнительных механизмов.</w:t>
      </w:r>
      <w:bookmarkEnd w:id="9"/>
    </w:p>
    <w:p w:rsidR="00C51213" w:rsidRDefault="00C51213" w:rsidP="00C51213">
      <w:pPr>
        <w:pStyle w:val="a9"/>
      </w:pPr>
    </w:p>
    <w:p w:rsidR="00243646" w:rsidRDefault="00243646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Ниже 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877E7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+ внешнего БП к разъему Uextern включает схему диоды для защиты от обратного импульса индукции.</w:t>
      </w:r>
    </w:p>
    <w:p w:rsidR="00D44B3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+5В, можно тоже задействовать. Однако надо помнить, что данные +5В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БАРСа</w:t>
      </w:r>
      <w:r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 имеет допустимое питание до 6В, то напряжение от внешнего БП нужно снизить до допустимого. При отсутствии постоянной нагрузки на сервоприводе, можно применять линейные стабилизаторы (например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9C2" w:rsidRDefault="00F379C2" w:rsidP="00F379C2">
      <w:pPr>
        <w:pStyle w:val="2"/>
        <w:numPr>
          <w:ilvl w:val="1"/>
          <w:numId w:val="2"/>
        </w:numPr>
      </w:pPr>
      <w:bookmarkStart w:id="10" w:name="_Toc521530609"/>
      <w:r>
        <w:t>Подключение к USB для обновления прошивки.</w:t>
      </w:r>
      <w:bookmarkEnd w:id="10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БАРС.</w:t>
      </w:r>
      <w:r>
        <w:rPr>
          <w:sz w:val="28"/>
          <w:szCs w:val="28"/>
        </w:rPr>
        <w:t xml:space="preserve"> В штатном режиме при подключении к компьютеру устройство не определяется.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джампером);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шнуром microUSB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F379C2">
        <w:rPr>
          <w:sz w:val="28"/>
          <w:szCs w:val="28"/>
        </w:rPr>
        <w:t>ождаться пока Windows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кнопку ID(необязательно),</w:t>
      </w:r>
      <w:r w:rsidRPr="00F379C2">
        <w:rPr>
          <w:sz w:val="28"/>
          <w:szCs w:val="28"/>
        </w:rPr>
        <w:t xml:space="preserve"> Должен считаться уникальный идентификатора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*.bars);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БАРС в штатном режиме.</w:t>
      </w:r>
    </w:p>
    <w:p w:rsidR="00C27B6A" w:rsidRDefault="00C27B6A" w:rsidP="00C27B6A">
      <w:pPr>
        <w:rPr>
          <w:sz w:val="28"/>
          <w:szCs w:val="28"/>
        </w:rPr>
      </w:pPr>
    </w:p>
    <w:p w:rsidR="00C27B6A" w:rsidRDefault="00C27B6A" w:rsidP="00C27B6A">
      <w:pPr>
        <w:pStyle w:val="2"/>
        <w:numPr>
          <w:ilvl w:val="1"/>
          <w:numId w:val="2"/>
        </w:numPr>
      </w:pPr>
      <w:bookmarkStart w:id="11" w:name="_Toc521530610"/>
      <w:r>
        <w:lastRenderedPageBreak/>
        <w:t>Схема электрическая принципиальная.</w:t>
      </w:r>
      <w:bookmarkEnd w:id="11"/>
    </w:p>
    <w:p w:rsidR="00C27B6A" w:rsidRDefault="00C27B6A" w:rsidP="005D2C1E">
      <w:pPr>
        <w:ind w:left="360" w:firstLine="348"/>
        <w:jc w:val="both"/>
      </w:pPr>
      <w:r>
        <w:rPr>
          <w:sz w:val="28"/>
          <w:szCs w:val="28"/>
        </w:rPr>
        <w:t>Конструктивно БАРС выполнен из трех модулей: силовая плата, плата микроконтроллера и интерфейсная часть.</w:t>
      </w:r>
      <w:r>
        <w:t>Силовая плата.</w:t>
      </w:r>
    </w:p>
    <w:p w:rsidR="003660A5" w:rsidRDefault="003660A5" w:rsidP="00C27B6A">
      <w:pPr>
        <w:pStyle w:val="a9"/>
        <w:ind w:left="1080"/>
        <w:sectPr w:rsidR="003660A5" w:rsidSect="003660A5">
          <w:footerReference w:type="default" r:id="rId12"/>
          <w:footerReference w:type="first" r:id="rId13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C27B6A" w:rsidRPr="00C27B6A" w:rsidRDefault="005D2C1E" w:rsidP="00C27B6A">
      <w:pPr>
        <w:pStyle w:val="a9"/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8667750" cy="5919537"/>
            <wp:effectExtent l="19050" t="0" r="0" b="0"/>
            <wp:docPr id="9" name="Рисунок 8" descr="power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er2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9281" cy="592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B6A" w:rsidRDefault="00641E03" w:rsidP="00641E03">
      <w:pPr>
        <w:pStyle w:val="3"/>
        <w:numPr>
          <w:ilvl w:val="2"/>
          <w:numId w:val="2"/>
        </w:numPr>
      </w:pPr>
      <w:bookmarkStart w:id="12" w:name="_Toc521530611"/>
      <w:r>
        <w:lastRenderedPageBreak/>
        <w:t>Плата контроллера</w:t>
      </w:r>
      <w:bookmarkEnd w:id="12"/>
    </w:p>
    <w:p w:rsidR="00641E03" w:rsidRPr="00641E03" w:rsidRDefault="003048AB" w:rsidP="00641E03">
      <w:pPr>
        <w:pStyle w:val="a9"/>
        <w:ind w:left="1080"/>
      </w:pPr>
      <w:r>
        <w:rPr>
          <w:noProof/>
          <w:lang w:eastAsia="ru-RU"/>
        </w:rPr>
        <w:drawing>
          <wp:inline distT="0" distB="0" distL="0" distR="0">
            <wp:extent cx="8275120" cy="5558589"/>
            <wp:effectExtent l="19050" t="0" r="0" b="0"/>
            <wp:docPr id="10" name="Рисунок 9" descr="MCU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U2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506" cy="55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03" w:rsidRDefault="00641E03" w:rsidP="00C27B6A">
      <w:pPr>
        <w:ind w:left="360" w:firstLine="348"/>
        <w:jc w:val="both"/>
        <w:rPr>
          <w:sz w:val="28"/>
          <w:szCs w:val="28"/>
        </w:rPr>
      </w:pPr>
    </w:p>
    <w:p w:rsidR="007B3279" w:rsidRDefault="002D5086" w:rsidP="002D5086">
      <w:pPr>
        <w:pStyle w:val="3"/>
        <w:numPr>
          <w:ilvl w:val="2"/>
          <w:numId w:val="2"/>
        </w:numPr>
      </w:pPr>
      <w:r>
        <w:br w:type="page"/>
      </w:r>
      <w:bookmarkStart w:id="13" w:name="_Toc521530612"/>
      <w:r>
        <w:lastRenderedPageBreak/>
        <w:t>Интерфейсная часть.</w:t>
      </w:r>
      <w:bookmarkEnd w:id="13"/>
    </w:p>
    <w:p w:rsidR="002D5086" w:rsidRDefault="002D5086" w:rsidP="002D5086">
      <w:pPr>
        <w:pStyle w:val="a9"/>
        <w:ind w:left="1080"/>
      </w:pPr>
    </w:p>
    <w:p w:rsidR="002D5086" w:rsidRPr="002D5086" w:rsidRDefault="002D5086" w:rsidP="002D5086">
      <w:pPr>
        <w:pStyle w:val="a9"/>
        <w:ind w:left="1080"/>
      </w:pPr>
      <w:r>
        <w:rPr>
          <w:noProof/>
          <w:lang w:eastAsia="ru-RU"/>
        </w:rPr>
        <w:drawing>
          <wp:inline distT="0" distB="0" distL="0" distR="0">
            <wp:extent cx="6303277" cy="3340615"/>
            <wp:effectExtent l="19050" t="0" r="2273" b="0"/>
            <wp:docPr id="7" name="Рисунок 6" descr="диспле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плей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277" cy="334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86" w:rsidRDefault="002D5086" w:rsidP="002D5086">
      <w:pPr>
        <w:rPr>
          <w:sz w:val="28"/>
          <w:szCs w:val="28"/>
        </w:rPr>
      </w:pPr>
    </w:p>
    <w:p w:rsidR="00FB76B5" w:rsidRDefault="002D5086" w:rsidP="002D5086">
      <w:pPr>
        <w:rPr>
          <w:sz w:val="28"/>
          <w:szCs w:val="28"/>
        </w:rPr>
        <w:sectPr w:rsidR="00FB76B5" w:rsidSect="00641E03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2D5086" w:rsidRDefault="004E69D8" w:rsidP="004E69D8">
      <w:pPr>
        <w:pStyle w:val="1"/>
        <w:numPr>
          <w:ilvl w:val="0"/>
          <w:numId w:val="2"/>
        </w:numPr>
      </w:pPr>
      <w:bookmarkStart w:id="14" w:name="_Toc521530613"/>
      <w:r>
        <w:lastRenderedPageBreak/>
        <w:t>Описание функций БАРС.</w:t>
      </w:r>
      <w:bookmarkEnd w:id="14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5" w:name="_Toc521530614"/>
      <w:r w:rsidRPr="00E56BDD">
        <w:rPr>
          <w:rStyle w:val="20"/>
        </w:rPr>
        <w:t>Основное меню.</w:t>
      </w:r>
      <w:bookmarkEnd w:id="15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 xml:space="preserve">-Нагрев - выбор напряжения нагрева (8 различных напряжений).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>, значит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1..5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..5</w:t>
      </w:r>
      <w:r w:rsidR="00462D68">
        <w:rPr>
          <w:sz w:val="28"/>
          <w:szCs w:val="28"/>
        </w:rPr>
        <w:t>с.</w:t>
      </w:r>
      <w:r w:rsidRPr="00E56BDD">
        <w:rPr>
          <w:sz w:val="28"/>
          <w:szCs w:val="28"/>
        </w:rPr>
        <w:t xml:space="preserve"> Если отбор включен, то отображается ниже или оставшееся время на стабилизацию или скважность отбора % и период сек. </w:t>
      </w:r>
      <w:r w:rsidR="00462D68">
        <w:rPr>
          <w:sz w:val="28"/>
          <w:szCs w:val="28"/>
        </w:rPr>
        <w:t>При этом зачеркивается или температура внизу царги или(и) разница температур царги, в зависимости от причины приостанова.  Специальный отбор А запускает отбор 1с при переходе при автоматическом переходе на заданную уставку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-Стр№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130FFA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 xml:space="preserve">Стр1. Отображается подобие колонны, внутри нее текущее параметры. Сверху вниз. Температуры в дефлегматоре, верха </w:t>
      </w:r>
      <w:r>
        <w:rPr>
          <w:sz w:val="28"/>
          <w:szCs w:val="28"/>
        </w:rPr>
        <w:t>царги, дельта, низ царги,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ТЭНе.</w:t>
      </w:r>
      <w:r w:rsidRPr="00F83B68">
        <w:rPr>
          <w:sz w:val="28"/>
          <w:szCs w:val="28"/>
        </w:rPr>
        <w:br/>
        <w:t>Стр2. Запомненные температуры в царге</w:t>
      </w:r>
      <w:r>
        <w:rPr>
          <w:sz w:val="28"/>
          <w:szCs w:val="28"/>
        </w:rPr>
        <w:t xml:space="preserve"> (используются как опорные при отборе) ,</w:t>
      </w:r>
      <w:r w:rsidRPr="00F83B68">
        <w:rPr>
          <w:sz w:val="28"/>
          <w:szCs w:val="28"/>
        </w:rPr>
        <w:t>заданное напряжение</w:t>
      </w:r>
      <w:r>
        <w:rPr>
          <w:sz w:val="28"/>
          <w:szCs w:val="28"/>
        </w:rPr>
        <w:t>, расчетная спиртуозность в кубе.</w:t>
      </w:r>
      <w:r w:rsidRPr="00F83B68">
        <w:rPr>
          <w:sz w:val="28"/>
          <w:szCs w:val="28"/>
        </w:rPr>
        <w:t>.</w:t>
      </w:r>
      <w:r w:rsidRPr="00F83B68">
        <w:rPr>
          <w:sz w:val="28"/>
          <w:szCs w:val="28"/>
        </w:rPr>
        <w:br/>
        <w:t xml:space="preserve">Стр3.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 и коррекция датчика температуры в кубе от давления.</w:t>
      </w:r>
    </w:p>
    <w:p w:rsidR="00F83B68" w:rsidRPr="00E56BDD" w:rsidRDefault="00F83B68" w:rsidP="00F83B68">
      <w:pPr>
        <w:pStyle w:val="a9"/>
        <w:rPr>
          <w:sz w:val="28"/>
          <w:szCs w:val="28"/>
        </w:rPr>
        <w:sectPr w:rsidR="00F83B68" w:rsidRPr="00E56BDD" w:rsidSect="00FB76B5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  <w:r w:rsidRPr="00F83B68">
        <w:rPr>
          <w:sz w:val="28"/>
          <w:szCs w:val="28"/>
        </w:rPr>
        <w:t>Стр4. Состояние дискретных входов/выходов и положение сервопривода.</w:t>
      </w:r>
      <w:r w:rsidRPr="00F83B68">
        <w:rPr>
          <w:sz w:val="28"/>
          <w:szCs w:val="28"/>
        </w:rPr>
        <w:br/>
        <w:t>Стр5. Время работы нагрева и лимит времени нагрева.</w:t>
      </w:r>
      <w:r w:rsidRPr="00F83B68">
        <w:rPr>
          <w:sz w:val="28"/>
          <w:szCs w:val="28"/>
        </w:rPr>
        <w:br/>
        <w:t>Стр6. Условие окончания отбора. Может быть по времени, количеству, температуре в царге, температуре в кубе</w:t>
      </w:r>
      <w:r w:rsidR="00130FFA">
        <w:rPr>
          <w:sz w:val="28"/>
          <w:szCs w:val="28"/>
        </w:rPr>
        <w:t>, дискретному входу</w:t>
      </w:r>
      <w:r w:rsidRPr="00F83B68">
        <w:rPr>
          <w:sz w:val="28"/>
          <w:szCs w:val="28"/>
        </w:rPr>
        <w:t>.</w:t>
      </w:r>
      <w:r w:rsidRPr="00F83B68">
        <w:rPr>
          <w:sz w:val="28"/>
          <w:szCs w:val="28"/>
        </w:rPr>
        <w:br/>
        <w:t xml:space="preserve">Стр7. Причина остановки работы. </w:t>
      </w:r>
    </w:p>
    <w:p w:rsidR="00F379C2" w:rsidRDefault="00051991" w:rsidP="00E20D45">
      <w:pPr>
        <w:pStyle w:val="2"/>
        <w:numPr>
          <w:ilvl w:val="1"/>
          <w:numId w:val="2"/>
        </w:numPr>
      </w:pPr>
      <w:bookmarkStart w:id="16" w:name="_Toc521530615"/>
      <w:r>
        <w:lastRenderedPageBreak/>
        <w:t xml:space="preserve">Настройка </w:t>
      </w:r>
      <w:r w:rsidRPr="00E20D45">
        <w:rPr>
          <w:b w:val="0"/>
        </w:rPr>
        <w:t>каналов</w:t>
      </w:r>
      <w:r>
        <w:t xml:space="preserve"> температуры</w:t>
      </w:r>
      <w:bookmarkEnd w:id="16"/>
    </w:p>
    <w:p w:rsidR="00E20D45" w:rsidRPr="00E20D45" w:rsidRDefault="00E20D45" w:rsidP="00E20D45"/>
    <w:p w:rsidR="00051991" w:rsidRDefault="00051991" w:rsidP="00051991">
      <w:pPr>
        <w:pStyle w:val="a9"/>
        <w:ind w:firstLine="696"/>
        <w:jc w:val="both"/>
        <w:rPr>
          <w:sz w:val="28"/>
          <w:szCs w:val="28"/>
        </w:rPr>
      </w:pPr>
      <w:r w:rsidRPr="00051991">
        <w:rPr>
          <w:sz w:val="28"/>
          <w:szCs w:val="28"/>
        </w:rPr>
        <w:t>При включении питания, БАРС ищет датчик</w:t>
      </w:r>
      <w:r>
        <w:rPr>
          <w:sz w:val="28"/>
          <w:szCs w:val="28"/>
        </w:rPr>
        <w:t>и</w:t>
      </w:r>
      <w:r w:rsidRPr="00051991">
        <w:rPr>
          <w:sz w:val="28"/>
          <w:szCs w:val="28"/>
        </w:rPr>
        <w:t xml:space="preserve"> на шине 1-wire и распределяет их по каналам. Если использовать одни и те же датчики и одно и тоже количество, то датчик будет привязан всегда к одному своему каналу. В данном меню настроек привязываются каналы к местоположению в колонне или можно просто поглядеть на каком канале какая температу</w:t>
      </w:r>
      <w:r>
        <w:rPr>
          <w:sz w:val="28"/>
          <w:szCs w:val="28"/>
        </w:rPr>
        <w:t>ра (150 градусов - датчика нет) и уникальный номер датчика (код семейства не отображается).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7" w:name="_Toc521530616"/>
      <w:r>
        <w:t>Условия останова.</w:t>
      </w:r>
      <w:bookmarkEnd w:id="17"/>
    </w:p>
    <w:p w:rsidR="00590061" w:rsidRDefault="00470B52" w:rsidP="00470B52">
      <w:pPr>
        <w:ind w:left="360" w:firstLine="348"/>
        <w:jc w:val="both"/>
        <w:rPr>
          <w:sz w:val="28"/>
          <w:szCs w:val="28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 xml:space="preserve">Первые три параметра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течении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№1-5</w:t>
      </w:r>
      <w:r w:rsidR="00590061">
        <w:rPr>
          <w:sz w:val="28"/>
          <w:szCs w:val="28"/>
        </w:rPr>
        <w:t>;</w:t>
      </w:r>
    </w:p>
    <w:p w:rsidR="00470B52" w:rsidRP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в течение</w:t>
      </w:r>
      <w:r w:rsidR="00A91974" w:rsidRPr="00590061">
        <w:rPr>
          <w:sz w:val="28"/>
          <w:szCs w:val="28"/>
        </w:rPr>
        <w:t xml:space="preserve"> которого </w:t>
      </w:r>
      <w:r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отличалось от фактического более чем </w:t>
      </w:r>
      <w:r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 w:rsidRPr="00590061">
        <w:rPr>
          <w:sz w:val="28"/>
          <w:szCs w:val="28"/>
        </w:rPr>
        <w:t>(</w:t>
      </w:r>
      <w:r>
        <w:rPr>
          <w:sz w:val="28"/>
          <w:szCs w:val="28"/>
        </w:rPr>
        <w:t>е</w:t>
      </w:r>
      <w:r w:rsidRPr="00590061">
        <w:rPr>
          <w:sz w:val="28"/>
          <w:szCs w:val="28"/>
        </w:rPr>
        <w:t>сли задано напряжение менее 240В)</w:t>
      </w:r>
      <w:r>
        <w:rPr>
          <w:sz w:val="28"/>
          <w:szCs w:val="28"/>
        </w:rPr>
        <w:t>;</w:t>
      </w:r>
    </w:p>
    <w:p w:rsidR="00590061" w:rsidRP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превышено давление в кубе.</w:t>
      </w:r>
    </w:p>
    <w:p w:rsidR="00E20D45" w:rsidRPr="00955851" w:rsidRDefault="00E20D45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8" w:name="_Toc521530617"/>
      <w:r>
        <w:t>Уставки нагрева и дисплея</w:t>
      </w:r>
      <w:bookmarkEnd w:id="18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-номер дискретного входа при сработке которого,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-температура, при превышении которой так же происходит переход на свой заданный номер нагрева. Источник температуры может быть в кубе или любая из царги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Любое из двух событий автоперехода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втором экране задаются параметры вольтметра, дисплея и номинальная мощность ТЭНа</w:t>
      </w:r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19" w:name="_Toc521530618"/>
      <w:r>
        <w:t>Уставки отбора.</w:t>
      </w:r>
      <w:bookmarkEnd w:id="19"/>
    </w:p>
    <w:p w:rsidR="00322650" w:rsidRPr="00322650" w:rsidRDefault="00322650" w:rsidP="00322650"/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 xml:space="preserve">Режимом отбора может быть пять. Для каждого можно установить свои </w:t>
      </w:r>
      <w:r>
        <w:rPr>
          <w:sz w:val="28"/>
          <w:szCs w:val="28"/>
        </w:rPr>
        <w:t xml:space="preserve">уникальные </w:t>
      </w:r>
      <w:r w:rsidRPr="00322650">
        <w:rPr>
          <w:sz w:val="28"/>
          <w:szCs w:val="28"/>
        </w:rPr>
        <w:t>настройки.</w:t>
      </w:r>
      <w:r>
        <w:rPr>
          <w:sz w:val="28"/>
          <w:szCs w:val="28"/>
        </w:rPr>
        <w:t xml:space="preserve"> Настройки располагаются в </w:t>
      </w:r>
      <w:r w:rsidR="00F75B5A">
        <w:rPr>
          <w:sz w:val="28"/>
          <w:szCs w:val="28"/>
          <w:lang w:val="en-US"/>
        </w:rPr>
        <w:t>четырех</w:t>
      </w:r>
      <w:r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Отбр. по Ткуб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Формула расчета  скорости отбора </w:t>
      </w:r>
      <w:hyperlink r:id="rId17" w:tooltip="Результаты практической ректификации на самодельном оборудовании" w:history="1">
        <w:r w:rsidRPr="00F75B5A">
          <w:rPr>
            <w:sz w:val="28"/>
            <w:szCs w:val="28"/>
          </w:rPr>
          <w:t>Vотб. = Vотб.мах.*(6,04 - 0,06*Ткуба)</w:t>
        </w:r>
      </w:hyperlink>
      <w:r w:rsidRPr="00F75B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t>Vотб.мах. - это НачСкор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Нач.Скор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>скважность работы клапана, после каждого приостанова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 задано: период 10 сек, начальная скорость 20%, минимальная </w:t>
      </w:r>
      <w:r w:rsidR="00F75B5A">
        <w:rPr>
          <w:sz w:val="28"/>
          <w:szCs w:val="28"/>
        </w:rPr>
        <w:t>скорость 10%, шаг понижения 1%. Отбор по Ткуба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сек закрыт, 2 сек открыт. При каждом приостанове отбора скороть отбора будет снижаться на 1%, но никогда не опустится ниже 10%.</w:t>
      </w:r>
    </w:p>
    <w:p w:rsidR="00FA7D3D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Условия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старте отбора, БАРС запоминает текущие температуры в царге (отображаются на стр2.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температура низа царги достигнет температуры суммы запомненной и «СтопТниз» отбор приостанавливается. При снижении температуры до суммы запомненной и «ПускТниз» отбор возобновляется с понижением скорости отбора.</w:t>
      </w:r>
      <w:r w:rsidR="00F75B5A">
        <w:rPr>
          <w:sz w:val="28"/>
          <w:szCs w:val="28"/>
        </w:rPr>
        <w:t xml:space="preserve"> </w:t>
      </w:r>
      <w:r w:rsidR="00F75B5A">
        <w:rPr>
          <w:sz w:val="28"/>
          <w:szCs w:val="28"/>
        </w:rPr>
        <w:lastRenderedPageBreak/>
        <w:t>В этом же меню можно переключить контроль температуры низа царги, на верх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Аналогичный алгоритм приостанова отбора действует для параметров «СтопТн-Тв» и «ПускТн-Тв». Только здесь запомненная считается разница между температурами низа и верха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Не рекомендуется  устанавливать разницу между стопом и пуском 0.1 градуса.</w:t>
      </w:r>
      <w:r w:rsidR="00C8728C">
        <w:rPr>
          <w:sz w:val="28"/>
          <w:szCs w:val="28"/>
        </w:rPr>
        <w:t xml:space="preserve"> Это может привести к частому приостанову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«Стаб.мин». Если он отличен от нуля, то при запуске отбора, происходит задержка на стабилизацию колонны. Если температура нестабильна в колонне, то время стабилизации начинается сначала.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 следующий (дискр. Вход, количество отборов, время, температура куба, температура в царге).</w:t>
      </w: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>-вместо датчиков температуры царги нужно установить константы, чтобы не мешались.</w:t>
      </w:r>
      <w:r w:rsidRPr="000C708B">
        <w:rPr>
          <w:i/>
          <w:sz w:val="20"/>
          <w:szCs w:val="20"/>
        </w:rPr>
        <w:br/>
        <w:t xml:space="preserve">-в условиях полного останова  Ткуб = 99 (можно меньше) , Тдеф 70, Тцарги 99 (ее все равно нет при дистиляции). </w:t>
      </w:r>
      <w:r w:rsidRPr="000C708B">
        <w:rPr>
          <w:i/>
          <w:sz w:val="20"/>
          <w:szCs w:val="20"/>
        </w:rPr>
        <w:lastRenderedPageBreak/>
        <w:t>Номер дискр входа, если есть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- В меню "Уст.нагр" Линейку уставок 1-8 и для трех из них нужно задать напряжения.  Для 8 = 250В,  для 1 = 20В, т.е. макс и минимум), и пускай 7 будет равно рабочему напряжению при перегонки, это зависит от аппарата. Номер дискретного входа для автонапряжения оставить 0,  "Т.врх.ц" переключить на "Ткуб" и установи значение 70 градусов, и для нее выбрать "N нагр.авт"  "1". Т.е. когда куб нагреется до 70 градусов напряжение станет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-Отбор1 - не важно что там стоит для большинства параметров, клапана же нет , только установить для Отбора 1 закончить по времени и установить 10 минут, а  "N нагр.авт."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Ткуб 90 гр (эта точка близка к температуре кипения браги), а  "N нагр.авт."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3 -  установить  закончить по  условию,   которое никогда не случится, например по Ткуб 150 градусов, а  "N нагр.авт."  установи такой, который будет рабочим для дистиляции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уставку напряжения. Если установить две уставки, то дополнительно высветятся две температуры. Например, устанавливаешь &gt;1 &lt;7. Это означает, что если температура куба превысит,  например Твкл&gt;55, то нагрев перейдет на уставку 1. Если снизится ниже  пускай Твыкл&lt;54 , то включится нагрев 7. Почему Твкл и Твыкл? Потому еще можно одним из дискретных выходов управлять так же из отбора, и не обязательно от Ткуба, но температурные уставки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Автнонапряжение по Ткуба 50 градусов</w:t>
      </w:r>
      <w:r w:rsidRPr="000C708B">
        <w:rPr>
          <w:i/>
          <w:sz w:val="20"/>
          <w:szCs w:val="20"/>
        </w:rPr>
        <w:br/>
        <w:t>2.   Уставка напряжения 7.</w:t>
      </w:r>
      <w:r w:rsidRPr="000C708B">
        <w:rPr>
          <w:i/>
          <w:sz w:val="20"/>
          <w:szCs w:val="20"/>
        </w:rPr>
        <w:br/>
        <w:t>3.   Отбор1 &gt;1&lt;7  &gt;55 &lt;54гр  белковая пауза</w:t>
      </w:r>
      <w:r w:rsidRPr="000C708B">
        <w:rPr>
          <w:i/>
          <w:sz w:val="20"/>
          <w:szCs w:val="20"/>
        </w:rPr>
        <w:br/>
        <w:t>4.   Отбор2 &gt;1&lt;7  &gt;65 &lt;64гр  Мальтозная пауза</w:t>
      </w:r>
      <w:r w:rsidRPr="000C708B">
        <w:rPr>
          <w:i/>
          <w:sz w:val="20"/>
          <w:szCs w:val="20"/>
        </w:rPr>
        <w:br/>
        <w:t>5.   Отбор3 &gt;1&lt;7  &gt;74 &lt;73гр  Осахаривание</w:t>
      </w:r>
      <w:r w:rsidRPr="000C708B">
        <w:rPr>
          <w:i/>
          <w:sz w:val="20"/>
          <w:szCs w:val="20"/>
        </w:rPr>
        <w:br/>
        <w:t>6.   Отбор4 &gt;1&lt;7  &gt;80 &lt;78гр  Окончательно осахаривание</w:t>
      </w:r>
      <w:r w:rsidRPr="000C708B">
        <w:rPr>
          <w:i/>
          <w:sz w:val="20"/>
          <w:szCs w:val="20"/>
        </w:rPr>
        <w:br/>
        <w:t>7.   Полный останов по окончанию отбора4</w:t>
      </w:r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lastRenderedPageBreak/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режим – ректификация, пример настроек не приведен, так как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977418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20" w:name="_Toc521530619"/>
      <w:r w:rsidRPr="00977418">
        <w:rPr>
          <w:rStyle w:val="20"/>
        </w:rPr>
        <w:t>Настройки дискретных входов и</w:t>
      </w:r>
      <w:r w:rsidR="007F5675">
        <w:rPr>
          <w:rStyle w:val="20"/>
        </w:rPr>
        <w:t xml:space="preserve"> </w:t>
      </w:r>
      <w:r w:rsidRPr="00977418">
        <w:rPr>
          <w:rStyle w:val="20"/>
        </w:rPr>
        <w:t>выход</w:t>
      </w:r>
      <w:r w:rsidR="00A80CCE">
        <w:rPr>
          <w:rStyle w:val="20"/>
        </w:rPr>
        <w:t>ов</w:t>
      </w:r>
      <w:r w:rsidRPr="00977418">
        <w:rPr>
          <w:rStyle w:val="20"/>
        </w:rPr>
        <w:t>.</w:t>
      </w:r>
      <w:bookmarkEnd w:id="20"/>
    </w:p>
    <w:p w:rsidR="00977418" w:rsidRDefault="007F5675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Настраиваются типы дискретных выходов и входов (нормально замкнутые и разомкнутые). Алгоритм работы дискретного выхода.</w:t>
      </w:r>
    </w:p>
    <w:p w:rsidR="00A80CCE" w:rsidRDefault="00A80CC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одним из дискретных выходов могут управлять отборы. Нужно выбрать типы «оНЗ» или «оНР».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21" w:name="_Toc521530620"/>
      <w:r>
        <w:t>Преобразователь давления в кубе.</w:t>
      </w:r>
      <w:bookmarkEnd w:id="21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абсолютного значения, избыточного и уставка.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2.3. Аналоговый сигнал измеряется АЦП, вот эти два параметра привязки кодов АЦП к реальному давлению в кПа.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4. Tкуб-&gt;Pнорм. - тут можно включить коррекцию температуры куба от давления. Т.е. Ткуб приводится к Ткуб при нормальном давлении.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5.  Смещ.Ткуб- фиксированная поправка Ткуб.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B3690A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6. Установ - это фиксированное избыточное значение давления в кубе,  используется если в типе датчика выбран "уст".  </w:t>
      </w:r>
      <w:r w:rsidRPr="00B549DC">
        <w:rPr>
          <w:sz w:val="28"/>
          <w:szCs w:val="28"/>
        </w:rPr>
        <w:br/>
      </w:r>
      <w:r w:rsidRPr="00B549DC">
        <w:rPr>
          <w:sz w:val="28"/>
          <w:szCs w:val="28"/>
        </w:rPr>
        <w:br/>
        <w:t>Абсолютное давление отображается на стр.3 вместе с атмосферным.</w:t>
      </w:r>
    </w:p>
    <w:p w:rsidR="007F5675" w:rsidRDefault="00185399" w:rsidP="00185399">
      <w:pPr>
        <w:pStyle w:val="2"/>
        <w:numPr>
          <w:ilvl w:val="1"/>
          <w:numId w:val="2"/>
        </w:numPr>
      </w:pPr>
      <w:bookmarkStart w:id="22" w:name="_Toc521530621"/>
      <w:r>
        <w:t>Сохранение конфигураций в энергонезависимой памяти.</w:t>
      </w:r>
      <w:bookmarkEnd w:id="22"/>
    </w:p>
    <w:p w:rsidR="00185399" w:rsidRPr="00185399" w:rsidRDefault="00185399" w:rsidP="00185399"/>
    <w:p w:rsidR="00185399" w:rsidRPr="00185399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>Можно сохранять и загружать 4 конфигурации под условными названиями 'Р','Д','С', 'П'. При включении БАРС, всегда загружает конфигурацию 'Р'.</w:t>
      </w:r>
    </w:p>
    <w:p w:rsidR="00185399" w:rsidRDefault="00185399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F17804" w:rsidRDefault="00F17804" w:rsidP="00185399">
      <w:pPr>
        <w:sectPr w:rsidR="00F17804" w:rsidSect="00FB76B5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F17804" w:rsidRDefault="00F17804" w:rsidP="00F0062F">
      <w:pPr>
        <w:pStyle w:val="1"/>
      </w:pPr>
      <w:bookmarkStart w:id="23" w:name="_Toc521530622"/>
      <w:r>
        <w:lastRenderedPageBreak/>
        <w:t>Приложение А. Внешний вид в сборе.</w:t>
      </w:r>
      <w:bookmarkEnd w:id="23"/>
      <w:r>
        <w:t xml:space="preserve"> </w:t>
      </w:r>
    </w:p>
    <w:p w:rsidR="00185399" w:rsidRPr="00185399" w:rsidRDefault="00F17804" w:rsidP="00185399">
      <w:r>
        <w:rPr>
          <w:noProof/>
          <w:lang w:eastAsia="ru-RU"/>
        </w:rPr>
        <w:drawing>
          <wp:inline distT="0" distB="0" distL="0" distR="0">
            <wp:extent cx="9251950" cy="5204460"/>
            <wp:effectExtent l="19050" t="0" r="6350" b="0"/>
            <wp:docPr id="8" name="Рисунок 7" descr="БАР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СИКи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Pr="00185399" w:rsidRDefault="00185399" w:rsidP="00185399"/>
    <w:sectPr w:rsidR="00185399" w:rsidRPr="00185399" w:rsidSect="00F1780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47D" w:rsidRDefault="0013347D" w:rsidP="009703B2">
      <w:pPr>
        <w:spacing w:after="0" w:line="240" w:lineRule="auto"/>
      </w:pPr>
      <w:r>
        <w:separator/>
      </w:r>
    </w:p>
  </w:endnote>
  <w:endnote w:type="continuationSeparator" w:id="0">
    <w:p w:rsidR="0013347D" w:rsidRDefault="0013347D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Default="00FA7D3D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F75B5A" w:rsidRPr="00F75B5A">
        <w:rPr>
          <w:rFonts w:asciiTheme="majorHAnsi" w:hAnsiTheme="majorHAnsi"/>
          <w:noProof/>
        </w:rPr>
        <w:t>20</w:t>
      </w:r>
    </w:fldSimple>
  </w:p>
  <w:p w:rsidR="00FA7D3D" w:rsidRDefault="00FA7D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Pr="009703B2" w:rsidRDefault="00ED68D8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="00FA7D3D"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47D" w:rsidRDefault="0013347D" w:rsidP="009703B2">
      <w:pPr>
        <w:spacing w:after="0" w:line="240" w:lineRule="auto"/>
      </w:pPr>
      <w:r>
        <w:separator/>
      </w:r>
    </w:p>
  </w:footnote>
  <w:footnote w:type="continuationSeparator" w:id="0">
    <w:p w:rsidR="0013347D" w:rsidRDefault="0013347D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7539"/>
    <w:rsid w:val="00020C22"/>
    <w:rsid w:val="00051991"/>
    <w:rsid w:val="000B50BA"/>
    <w:rsid w:val="000C708B"/>
    <w:rsid w:val="000D5745"/>
    <w:rsid w:val="0010182E"/>
    <w:rsid w:val="00130FFA"/>
    <w:rsid w:val="0013347D"/>
    <w:rsid w:val="0015310E"/>
    <w:rsid w:val="00163E0D"/>
    <w:rsid w:val="00185399"/>
    <w:rsid w:val="00234E6C"/>
    <w:rsid w:val="00243646"/>
    <w:rsid w:val="002639D7"/>
    <w:rsid w:val="002661BD"/>
    <w:rsid w:val="002C220D"/>
    <w:rsid w:val="002D5086"/>
    <w:rsid w:val="003048AB"/>
    <w:rsid w:val="00322650"/>
    <w:rsid w:val="003660A5"/>
    <w:rsid w:val="003C3FD7"/>
    <w:rsid w:val="003D6FBD"/>
    <w:rsid w:val="004156A6"/>
    <w:rsid w:val="00415C31"/>
    <w:rsid w:val="00462D68"/>
    <w:rsid w:val="00470B52"/>
    <w:rsid w:val="00484A42"/>
    <w:rsid w:val="004E69D8"/>
    <w:rsid w:val="004F36B1"/>
    <w:rsid w:val="005321D3"/>
    <w:rsid w:val="005476DA"/>
    <w:rsid w:val="00590061"/>
    <w:rsid w:val="00597C5E"/>
    <w:rsid w:val="005B6113"/>
    <w:rsid w:val="005D2C1E"/>
    <w:rsid w:val="00616647"/>
    <w:rsid w:val="006310CD"/>
    <w:rsid w:val="00641E03"/>
    <w:rsid w:val="006517C8"/>
    <w:rsid w:val="006F0E52"/>
    <w:rsid w:val="007503B8"/>
    <w:rsid w:val="007B3279"/>
    <w:rsid w:val="007E1452"/>
    <w:rsid w:val="007F5675"/>
    <w:rsid w:val="00855A30"/>
    <w:rsid w:val="00877E73"/>
    <w:rsid w:val="00886E99"/>
    <w:rsid w:val="008F23EF"/>
    <w:rsid w:val="009020B6"/>
    <w:rsid w:val="00952491"/>
    <w:rsid w:val="00955851"/>
    <w:rsid w:val="009703B2"/>
    <w:rsid w:val="00974B6E"/>
    <w:rsid w:val="00977418"/>
    <w:rsid w:val="009D3B48"/>
    <w:rsid w:val="009D75AB"/>
    <w:rsid w:val="009E05FF"/>
    <w:rsid w:val="00A23FDD"/>
    <w:rsid w:val="00A53AF8"/>
    <w:rsid w:val="00A80CCE"/>
    <w:rsid w:val="00A91974"/>
    <w:rsid w:val="00B26527"/>
    <w:rsid w:val="00B368EB"/>
    <w:rsid w:val="00B3690A"/>
    <w:rsid w:val="00B549DC"/>
    <w:rsid w:val="00B81A64"/>
    <w:rsid w:val="00BC4694"/>
    <w:rsid w:val="00BC51F9"/>
    <w:rsid w:val="00BC5E4D"/>
    <w:rsid w:val="00C27B6A"/>
    <w:rsid w:val="00C51213"/>
    <w:rsid w:val="00C8728C"/>
    <w:rsid w:val="00CA2AE1"/>
    <w:rsid w:val="00CD025C"/>
    <w:rsid w:val="00D330D0"/>
    <w:rsid w:val="00D44B33"/>
    <w:rsid w:val="00D619F3"/>
    <w:rsid w:val="00DE5C57"/>
    <w:rsid w:val="00E20D45"/>
    <w:rsid w:val="00E25414"/>
    <w:rsid w:val="00E56BDD"/>
    <w:rsid w:val="00E96487"/>
    <w:rsid w:val="00ED68D8"/>
    <w:rsid w:val="00F0062F"/>
    <w:rsid w:val="00F044DB"/>
    <w:rsid w:val="00F17804"/>
    <w:rsid w:val="00F379C2"/>
    <w:rsid w:val="00F75B5A"/>
    <w:rsid w:val="00F83B68"/>
    <w:rsid w:val="00FA7D3D"/>
    <w:rsid w:val="00FB76B5"/>
    <w:rsid w:val="00FC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forum.homedistiller.ru/msg.php?id=1186193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262B8-2CFA-41DD-9D6A-A2D6842B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2</cp:revision>
  <dcterms:created xsi:type="dcterms:W3CDTF">2018-08-09T11:21:00Z</dcterms:created>
  <dcterms:modified xsi:type="dcterms:W3CDTF">2018-08-09T11:21:00Z</dcterms:modified>
</cp:coreProperties>
</file>